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10</w:t>
      </w:r>
      <w:r w:rsidDel="00000000" w:rsidR="00000000" w:rsidRPr="00000000">
        <w:rPr>
          <w:rFonts w:ascii="Arial Narrow" w:cs="Arial Narrow" w:eastAsia="Arial Narrow" w:hAnsi="Arial Narrow"/>
          <w:b w:val="1"/>
          <w:sz w:val="16"/>
          <w:szCs w:val="16"/>
          <w:vertAlign w:val="superscript"/>
          <w:rtl w:val="0"/>
        </w:rPr>
        <w:t xml:space="preserve">th </w:t>
      </w:r>
      <w:r w:rsidDel="00000000" w:rsidR="00000000" w:rsidRPr="00000000">
        <w:rPr>
          <w:rFonts w:ascii="Arial Narrow" w:cs="Arial Narrow" w:eastAsia="Arial Narrow" w:hAnsi="Arial Narrow"/>
          <w:b w:val="1"/>
          <w:sz w:val="16"/>
          <w:szCs w:val="16"/>
          <w:rtl w:val="0"/>
        </w:rPr>
        <w:t xml:space="preserve">Grade Summer Reading Project Rubric</w:t>
      </w:r>
    </w:p>
    <w:tbl>
      <w:tblPr>
        <w:tblStyle w:val="Table1"/>
        <w:bidiVisual w:val="0"/>
        <w:tblW w:w="16048.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8"/>
        <w:gridCol w:w="2195"/>
        <w:gridCol w:w="2195"/>
        <w:gridCol w:w="2196"/>
        <w:gridCol w:w="2196"/>
        <w:gridCol w:w="2196"/>
        <w:gridCol w:w="2196"/>
        <w:gridCol w:w="851"/>
        <w:gridCol w:w="796"/>
        <w:tblGridChange w:id="0">
          <w:tblGrid>
            <w:gridCol w:w="1228"/>
            <w:gridCol w:w="2195"/>
            <w:gridCol w:w="2195"/>
            <w:gridCol w:w="2196"/>
            <w:gridCol w:w="2196"/>
            <w:gridCol w:w="2196"/>
            <w:gridCol w:w="2196"/>
            <w:gridCol w:w="851"/>
            <w:gridCol w:w="796"/>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5</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Weight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Total</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Appearance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Poster is neat and well-organized with legible writing and fonts. Poster is colorful and original. Poster contains all required elements.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Poster is neat with somewhat legible writing and fonts. Poster is colorful with some originality. Poster contains all required elements.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Poster is somewhat disorganized. Writing and fonts are difficult to read. Poster is not colorful and is only somewhat original. Poster is missing 1 required element.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Poster is disorganized. Writing and fonts are difficult to read. Poster lacks originality. Poster is missing 2 required elements.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Poster is sloppy. Writing is illegible. Poster lacks originality. Poster is missing 3 required elements. </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Any part of the poster is plagiarized. Writing and fonts are illegible. Poster is missing 4 or more elements.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X1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Background Information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Includes title, author, and lexile of the book. Student’s name, lexile, and MLA citation included on the back.</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Background is missing 1 of the required pieces of information.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Background is missing 2 required pieces of information.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Background is missing 3 required pieces of information. </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Background is missing 4 pieces of background information.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Background is missing 5 or more required pieces of information.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X1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Vocabulary Flipchart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Flipchart includes 20 completed words from the text with definitions and quote in which the word was found in the text.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Flip chart includes 16 completed words from the text with definitions and quote in which the word was found in the text.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Flip chart includes 12 completed words from the text with definitions and quote in which the word was found in the text.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Flip chart includes 8 completed words from the text with definitions and quote in which the word was found in the text.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Flip chart includes 4 completed words from the text with definitions and quote in which the word was found in the text.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Flip chart is missing or includes less than 4 words. Flip chart is incomplete and lacks definitions and quotes. Flip chart is plagiarized.</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X1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Setting and Events Summary/ Chronological Event List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A list of 10 or more events is created in chronological order. 3 paragraphs are written about chosen events from the beginning, middle and end of the book. Each paragraph is between 50 and 75 words. Paragraphs are correctly formatted and are grammatically correct.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Timeline is sequentially ordered with a minimum of 8 events and setting descriptions from various points in the book (beginning to end). 3 events have been chosen and are discussed in relation to setting in moderate detail. Paragraphs are between 45 and 70 words in length.</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Timeline is mostly sequentially ordered with a minimum of 7 events and setting descriptions from various points in the book (beginning to end). 2 events have been chosen are somewhat discussed in relation to setting. Paragraphs are between 40 and 65 words in length.</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Timeline is somewhat sequentially ordered with a minimum of 6 events and setting descriptions from various points in the book (beginning to end). 2 events have been chosen and are minimally discussed in relation to setting. Paragraphs are between 35 and 60 words in length.</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Timeline is not sequentially ordered, has 5 events and setting descriptions from various points in the book (beginning to end). 2 or fewer events are chosen and/or minimally discussed. Discussion does not address the events in relation to setting. Paragraphs are between 30 and 55 words in length.</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Timeline is not sequentially ordered, has fewer than 5 events and setting descriptions from various points in the book (beginning to end). 2 or fewer events are chosen and/or are minimally discussed. Discussion does not address the events in relation setting. Paragraphs are fewer than 30 words in length. Paragraphs are plagiarized.</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X2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Character Map and Booklet</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All characters represented in a map or web format connected by lines to show relationships. Each character on the map is described in booklet pages with one page per character. Character information includes physical description, personality, age, name, and main character or supporting character.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Most characters represented in a map or web format connected by lines to show relationships. Each character included is described in booklet pages with one page per character. Character information includes 4 of the required pieces of information about each character.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Most characters are represented in a map or web format but lack lines to show relationships or lines showing relationships are not clear. Each character included is described in booklet pages with a minimum of 3 of the required pieces of information about each character.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Some characters are represented in a map or web format but lack lines to show relationships or lines showing relationships are not clear. Each character included is described in booklet with a minimum of 2 of the required pieces of information about each character.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A few characters are represented, but the format is not clearly a map or web. Lines are present, but they do not clearly show relationships. Characters are included in the booklet, but they only have 1 piece of required information about each character.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No characters are represented. Map not included on the poster. Map is plagiarized or copied from another source. Map is not legible.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X1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Character Change and Development Timeline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protagonist and antagonist are identified, and details of their development from the beginning, middle, and end of the text are included. The conflicts/ events that cause the character to change are described. Three or more points are included on the timeline that are described in 5 or more sentences.  </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protagonist and antagonist are identified, and details of their development are included from the beginning, middle, and end of the text. The conflicts/events that cause the character to change are named. At least three points are included on the timeline and most are described in 5 or more sentences.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protagonist or antagonist is identified, and details of his or her development are included from the majority of the text.  The conflicts/events that cause that character to change are described.  Two to three points are included on the timeline that are described in at least 5 sentences.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protagonist or antagonist is identified, and details of his or her development are included from the majority of the text.  The conflicts/events that cause that character to change are named.  Two to three points are included on the timeline that are described in at least 5 sentences.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protagonist or antagonist is identified, but the details of his or her development throughout the text is not described.  The conflicts/events that cause the character to change are named.  The timeline includes at least one point described in at least five sentences, or the timeline descriptions are less than five sentences.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bookmarkStart w:colFirst="0" w:colLast="0" w:name="_gjdgxs" w:id="0"/>
            <w:bookmarkEnd w:id="0"/>
            <w:r w:rsidDel="00000000" w:rsidR="00000000" w:rsidRPr="00000000">
              <w:rPr>
                <w:rFonts w:ascii="Arial Narrow" w:cs="Arial Narrow" w:eastAsia="Arial Narrow" w:hAnsi="Arial Narrow"/>
                <w:sz w:val="16"/>
                <w:szCs w:val="16"/>
                <w:rtl w:val="0"/>
              </w:rPr>
              <w:t xml:space="preserve">The protagonist and/or antagonist are not named.  Their development throughout the text is not clearly described. The conflicts/events that cause the character changes are not named or described.  The timeline descriptions are inadequate or there are no points on the timeline.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X2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Theme Essay</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Theme (repeated idea that could apply outside of this text) is stated clearly in the thesis statement. Only one theme is the focus of the essay. Theme discussion is about how that theme works within the novel’s text. Essay is in paragraph form between 200 to 350  words and includes one correctly cited quote from the text. Essay is free of grammatical and mechanical errors. Essay has a clear introduction, thesis, and conclusion.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Theme is stated mostly clear in the thesis statement. Theme is clearly the topic of the essay. Theme discussion mostly about how the chosen theme works within the novel’s text. Essay is in paragraph form between 275 to 300 words and includes one correctly cited quote from the text. Essay contains 2 grammatical and/or mechanical errors. Introduction, thesis, and conclusion are mostly clear.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Theme is somewhat clear in thesis statement. Essay somewhat wholly focuses on the chosen theme. Essay is somewhat in paragraph form between 275 to 300 words and includes one quotation from the text that has one citation error. Essay has 3 grammatical and/or mechanical errors. Introduction, thesis, and conclusion are somewhat clear.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Theme is vaguely stated in the thesis statement. Essay vaguely discusses the chosen theme’s significance in relation to the novel. Essay is in relative paragraph form between 250 to 275 words and includes one quotation from the text that has two citation errors OR quotation is not sufficiently relevant to the essay topic. Essay has 4 grammatical errors. Introduction, thesis, and conclusion are vague and unclear.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Theme is not clearly stated in the thesis statement. Essay is vaguely discusses a theme or more than one theme without discussing the significance in relation to the novel. Essay is not in paragraph form and is between 250 to 275 words includes a quote from the text that contains more than two citation errors or is not relevant to the essay topic. Essay has 5 grammatical errors. Introduction, thesis, and conclusion are unclear or not formed.</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Theme is not the focus of the essay. Essay is not in paragraph form. Essay is under 250 words. Essay does not include a correctly cited quotation. Essay has 6 or more grammatical and mechanical errors. Essay is plagiarized. </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X4</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Student Name: _________________________________________________________________________________________________________                                                                                                             Final Grade ___________/60 = ___________</w:t>
      </w:r>
    </w:p>
    <w:sectPr>
      <w:pgSz w:h="12240" w:w="15840"/>
      <w:pgMar w:bottom="288" w:top="288" w:left="288"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